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Default="00537438"/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к отчету об исполнении мероприятий 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>инвестиционной программы в</w:t>
      </w:r>
      <w:r w:rsidR="000B1226">
        <w:rPr>
          <w:rFonts w:ascii="Times New Roman" w:hAnsi="Times New Roman"/>
          <w:b/>
          <w:sz w:val="28"/>
          <w:szCs w:val="28"/>
        </w:rPr>
        <w:t xml:space="preserve"> </w:t>
      </w:r>
      <w:r w:rsidR="000437C5">
        <w:rPr>
          <w:rFonts w:ascii="Times New Roman" w:hAnsi="Times New Roman"/>
          <w:b/>
          <w:sz w:val="28"/>
          <w:szCs w:val="28"/>
        </w:rPr>
        <w:t>4</w:t>
      </w:r>
      <w:r w:rsidRPr="00BA42DA">
        <w:rPr>
          <w:rFonts w:ascii="Times New Roman" w:hAnsi="Times New Roman"/>
          <w:b/>
          <w:sz w:val="28"/>
          <w:szCs w:val="28"/>
        </w:rPr>
        <w:t xml:space="preserve"> квартале 2018г.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42DA" w:rsidRPr="00BA42DA" w:rsidRDefault="000437C5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A42DA" w:rsidRPr="00BA42DA">
        <w:rPr>
          <w:rFonts w:ascii="Times New Roman" w:hAnsi="Times New Roman"/>
          <w:sz w:val="28"/>
          <w:szCs w:val="28"/>
        </w:rPr>
        <w:t>орректировк</w:t>
      </w:r>
      <w:r>
        <w:rPr>
          <w:rFonts w:ascii="Times New Roman" w:hAnsi="Times New Roman"/>
          <w:sz w:val="28"/>
          <w:szCs w:val="28"/>
        </w:rPr>
        <w:t>а</w:t>
      </w:r>
      <w:r w:rsidR="00BA42DA" w:rsidRPr="00BA42DA">
        <w:rPr>
          <w:rFonts w:ascii="Times New Roman" w:hAnsi="Times New Roman"/>
          <w:sz w:val="28"/>
          <w:szCs w:val="28"/>
        </w:rPr>
        <w:t xml:space="preserve">  показателей инвестиционной программы 2018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A42DA" w:rsidRPr="00BA42DA">
        <w:rPr>
          <w:rFonts w:ascii="Times New Roman" w:hAnsi="Times New Roman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>а</w:t>
      </w:r>
      <w:r w:rsidR="00BA42DA" w:rsidRPr="00BA42DA">
        <w:rPr>
          <w:rFonts w:ascii="Times New Roman" w:hAnsi="Times New Roman"/>
          <w:sz w:val="28"/>
          <w:szCs w:val="28"/>
        </w:rPr>
        <w:t xml:space="preserve"> </w:t>
      </w:r>
      <w:r w:rsidRPr="00BA42DA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  <w:r w:rsidR="00BA42DA" w:rsidRPr="00BA42DA">
        <w:rPr>
          <w:rFonts w:ascii="Times New Roman" w:hAnsi="Times New Roman"/>
          <w:sz w:val="28"/>
          <w:szCs w:val="28"/>
        </w:rPr>
        <w:t xml:space="preserve"> Распоряжением №</w:t>
      </w:r>
      <w:r>
        <w:rPr>
          <w:rFonts w:ascii="Times New Roman" w:hAnsi="Times New Roman"/>
          <w:sz w:val="28"/>
          <w:szCs w:val="28"/>
        </w:rPr>
        <w:t>72</w:t>
      </w:r>
      <w:r w:rsidR="00BA42DA" w:rsidRPr="00BA42D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29.10.2018г. Комитета по ТЭК Ленинградской области.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BA42DA">
        <w:rPr>
          <w:rFonts w:ascii="Times New Roman" w:hAnsi="Times New Roman"/>
          <w:sz w:val="28"/>
          <w:szCs w:val="28"/>
        </w:rPr>
        <w:t>В соответствии с приказом Комитета по тарифам и ценовой политике Правительства Ленинградской области (</w:t>
      </w:r>
      <w:proofErr w:type="spellStart"/>
      <w:r w:rsidRPr="00BA42DA">
        <w:rPr>
          <w:rFonts w:ascii="Times New Roman" w:hAnsi="Times New Roman"/>
          <w:sz w:val="28"/>
          <w:szCs w:val="28"/>
        </w:rPr>
        <w:t>ЛенРТК</w:t>
      </w:r>
      <w:proofErr w:type="spellEnd"/>
      <w:r w:rsidRPr="00BA42DA">
        <w:rPr>
          <w:rFonts w:ascii="Times New Roman" w:hAnsi="Times New Roman"/>
          <w:sz w:val="28"/>
          <w:szCs w:val="28"/>
        </w:rPr>
        <w:t>) от 27.12.2017г. №659-п «Об установлении тарифов на услуги по передаче электрической энергии по сетям Ленинградской области на 2018 год» в тарифе на передачу электроэнергии для АО «КЭС» предусмотрены средства по статье «Амортизация» в размере 6,609 млн. руб. без НДС.</w:t>
      </w:r>
      <w:proofErr w:type="gramEnd"/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По итогам </w:t>
      </w:r>
      <w:r w:rsidR="000437C5">
        <w:rPr>
          <w:rFonts w:ascii="Times New Roman" w:hAnsi="Times New Roman"/>
          <w:sz w:val="28"/>
          <w:szCs w:val="28"/>
        </w:rPr>
        <w:t>4</w:t>
      </w:r>
      <w:r w:rsidRPr="00BA42DA">
        <w:rPr>
          <w:rFonts w:ascii="Times New Roman" w:hAnsi="Times New Roman"/>
          <w:sz w:val="28"/>
          <w:szCs w:val="28"/>
        </w:rPr>
        <w:t xml:space="preserve"> квартала 2018 года инвестиционная программа выполнена в следующих объемах:</w:t>
      </w:r>
    </w:p>
    <w:tbl>
      <w:tblPr>
        <w:tblW w:w="8915" w:type="dxa"/>
        <w:tblInd w:w="443" w:type="dxa"/>
        <w:tblLook w:val="04A0" w:firstRow="1" w:lastRow="0" w:firstColumn="1" w:lastColumn="0" w:noHBand="0" w:noVBand="1"/>
      </w:tblPr>
      <w:tblGrid>
        <w:gridCol w:w="913"/>
        <w:gridCol w:w="2734"/>
        <w:gridCol w:w="1588"/>
        <w:gridCol w:w="1747"/>
        <w:gridCol w:w="1933"/>
      </w:tblGrid>
      <w:tr w:rsidR="00F01394" w:rsidRPr="00971B71" w:rsidTr="00F01394">
        <w:trPr>
          <w:trHeight w:val="727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план 2018г.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F01394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факт за  2018г.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F01394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выполнения факта к плану за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2018г.</w:t>
            </w:r>
          </w:p>
        </w:tc>
      </w:tr>
      <w:tr w:rsidR="00F01394" w:rsidRPr="00971B71" w:rsidTr="00F01394">
        <w:trPr>
          <w:trHeight w:val="313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40,08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20,61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F01394" w:rsidRPr="00971B71" w:rsidTr="00F01394">
        <w:trPr>
          <w:trHeight w:val="60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33,97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17,48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F01394" w:rsidRPr="00971B71" w:rsidTr="00F01394">
        <w:trPr>
          <w:trHeight w:val="61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F01394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30,74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5,97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F01394" w:rsidRPr="00971B71" w:rsidTr="00F01394">
        <w:trPr>
          <w:trHeight w:val="4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F01394" w:rsidRPr="00971B71" w:rsidTr="00F01394">
        <w:trPr>
          <w:trHeight w:val="38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2,12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94" w:rsidRPr="00971B71" w:rsidRDefault="00F0139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183</w:t>
            </w:r>
          </w:p>
        </w:tc>
      </w:tr>
    </w:tbl>
    <w:p w:rsidR="00BA42DA" w:rsidRPr="00971B71" w:rsidRDefault="00BA42DA" w:rsidP="00BA42DA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</w:t>
      </w:r>
      <w:r w:rsidRPr="00BA42DA">
        <w:rPr>
          <w:rFonts w:ascii="Times New Roman" w:hAnsi="Times New Roman"/>
          <w:i/>
          <w:sz w:val="28"/>
          <w:szCs w:val="28"/>
        </w:rPr>
        <w:t>Сведения о выполнении мероприятий инвестиционной программы по объектам:</w:t>
      </w:r>
    </w:p>
    <w:p w:rsidR="00830498" w:rsidRPr="00830498" w:rsidRDefault="00830498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830498">
        <w:rPr>
          <w:rFonts w:ascii="Times New Roman" w:hAnsi="Times New Roman"/>
          <w:sz w:val="28"/>
          <w:szCs w:val="28"/>
          <w:u w:val="single"/>
        </w:rPr>
        <w:t xml:space="preserve">Реконструкция </w:t>
      </w:r>
      <w:proofErr w:type="gramStart"/>
      <w:r w:rsidRPr="00830498">
        <w:rPr>
          <w:rFonts w:ascii="Times New Roman" w:hAnsi="Times New Roman"/>
          <w:sz w:val="28"/>
          <w:szCs w:val="28"/>
          <w:u w:val="single"/>
        </w:rPr>
        <w:t>ВЛ</w:t>
      </w:r>
      <w:proofErr w:type="gramEnd"/>
      <w:r w:rsidRPr="00830498">
        <w:rPr>
          <w:rFonts w:ascii="Times New Roman" w:hAnsi="Times New Roman"/>
          <w:sz w:val="28"/>
          <w:szCs w:val="28"/>
          <w:u w:val="single"/>
        </w:rPr>
        <w:t xml:space="preserve"> -6кВ от ТП-26 до ТП-26/4</w:t>
      </w:r>
      <w:r w:rsidR="00BA42DA" w:rsidRPr="00BA42DA">
        <w:rPr>
          <w:rFonts w:ascii="Times New Roman" w:hAnsi="Times New Roman"/>
          <w:sz w:val="28"/>
          <w:szCs w:val="28"/>
        </w:rPr>
        <w:t xml:space="preserve">. </w:t>
      </w:r>
      <w:bookmarkStart w:id="0" w:name="OLE_LINK1"/>
      <w:bookmarkStart w:id="1" w:name="OLE_LINK2"/>
      <w:bookmarkStart w:id="2" w:name="OLE_LINK3"/>
      <w:r>
        <w:rPr>
          <w:rFonts w:ascii="Times New Roman" w:hAnsi="Times New Roman"/>
          <w:sz w:val="28"/>
          <w:szCs w:val="28"/>
        </w:rPr>
        <w:t xml:space="preserve">Выполнение мероприятия запланировано на 2018 и 2019 гг. за счет средств амортизации в </w:t>
      </w:r>
      <w:r w:rsidR="00920534">
        <w:rPr>
          <w:rFonts w:ascii="Times New Roman" w:hAnsi="Times New Roman"/>
          <w:sz w:val="28"/>
          <w:szCs w:val="28"/>
        </w:rPr>
        <w:t xml:space="preserve">объеме </w:t>
      </w:r>
      <w:r>
        <w:rPr>
          <w:rFonts w:ascii="Times New Roman" w:hAnsi="Times New Roman"/>
          <w:sz w:val="28"/>
          <w:szCs w:val="28"/>
        </w:rPr>
        <w:t>6,24 млн. руб.</w:t>
      </w:r>
      <w:bookmarkEnd w:id="0"/>
      <w:bookmarkEnd w:id="1"/>
      <w:bookmarkEnd w:id="2"/>
      <w:r w:rsidR="00920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2018г. освоено 3,113 млн. руб., </w:t>
      </w:r>
      <w:r w:rsidR="00920534">
        <w:rPr>
          <w:rFonts w:ascii="Times New Roman" w:hAnsi="Times New Roman"/>
          <w:sz w:val="28"/>
          <w:szCs w:val="28"/>
        </w:rPr>
        <w:t xml:space="preserve">введена воздушная кабельная линия 6 </w:t>
      </w:r>
      <w:proofErr w:type="spellStart"/>
      <w:r w:rsidR="00920534">
        <w:rPr>
          <w:rFonts w:ascii="Times New Roman" w:hAnsi="Times New Roman"/>
          <w:sz w:val="28"/>
          <w:szCs w:val="28"/>
        </w:rPr>
        <w:t>кВ</w:t>
      </w:r>
      <w:proofErr w:type="spellEnd"/>
      <w:r w:rsidR="00920534">
        <w:rPr>
          <w:rFonts w:ascii="Times New Roman" w:hAnsi="Times New Roman"/>
          <w:sz w:val="28"/>
          <w:szCs w:val="28"/>
        </w:rPr>
        <w:t xml:space="preserve"> -3,6 км. </w:t>
      </w:r>
    </w:p>
    <w:p w:rsidR="00BA42DA" w:rsidRDefault="00920534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920534">
        <w:rPr>
          <w:rFonts w:ascii="Times New Roman" w:hAnsi="Times New Roman"/>
          <w:sz w:val="28"/>
          <w:szCs w:val="28"/>
          <w:u w:val="single"/>
        </w:rPr>
        <w:lastRenderedPageBreak/>
        <w:t xml:space="preserve">Реконструкция ТП-26А: замена ячеек ВН 6 </w:t>
      </w:r>
      <w:proofErr w:type="spellStart"/>
      <w:r w:rsidRPr="00920534">
        <w:rPr>
          <w:rFonts w:ascii="Times New Roman" w:hAnsi="Times New Roman"/>
          <w:sz w:val="28"/>
          <w:szCs w:val="28"/>
          <w:u w:val="single"/>
        </w:rPr>
        <w:t>кВ</w:t>
      </w:r>
      <w:r w:rsidR="00BA42DA" w:rsidRPr="00BA42DA">
        <w:rPr>
          <w:rFonts w:ascii="Times New Roman" w:hAnsi="Times New Roman"/>
          <w:sz w:val="28"/>
          <w:szCs w:val="28"/>
          <w:u w:val="single"/>
        </w:rPr>
        <w:t>.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Выполнение мероприятия запланировано на 2018 г. за счет средств амортизации в объеме </w:t>
      </w:r>
      <w:r>
        <w:rPr>
          <w:rFonts w:ascii="Times New Roman" w:hAnsi="Times New Roman"/>
          <w:sz w:val="28"/>
          <w:szCs w:val="28"/>
        </w:rPr>
        <w:t>3,376</w:t>
      </w:r>
      <w:r>
        <w:rPr>
          <w:rFonts w:ascii="Times New Roman" w:hAnsi="Times New Roman"/>
          <w:sz w:val="28"/>
          <w:szCs w:val="28"/>
        </w:rPr>
        <w:t xml:space="preserve"> млн. руб.</w:t>
      </w:r>
      <w:r w:rsidR="00B94E88">
        <w:rPr>
          <w:rFonts w:ascii="Times New Roman" w:hAnsi="Times New Roman"/>
          <w:sz w:val="28"/>
          <w:szCs w:val="28"/>
        </w:rPr>
        <w:t xml:space="preserve"> Освоено – 1,342 </w:t>
      </w:r>
      <w:proofErr w:type="spellStart"/>
      <w:r w:rsidR="00B94E88">
        <w:rPr>
          <w:rFonts w:ascii="Times New Roman" w:hAnsi="Times New Roman"/>
          <w:sz w:val="28"/>
          <w:szCs w:val="28"/>
        </w:rPr>
        <w:t>млн</w:t>
      </w:r>
      <w:proofErr w:type="gramStart"/>
      <w:r w:rsidR="00B94E88">
        <w:rPr>
          <w:rFonts w:ascii="Times New Roman" w:hAnsi="Times New Roman"/>
          <w:sz w:val="28"/>
          <w:szCs w:val="28"/>
        </w:rPr>
        <w:t>.р</w:t>
      </w:r>
      <w:proofErr w:type="gramEnd"/>
      <w:r w:rsidR="00B94E88">
        <w:rPr>
          <w:rFonts w:ascii="Times New Roman" w:hAnsi="Times New Roman"/>
          <w:sz w:val="28"/>
          <w:szCs w:val="28"/>
        </w:rPr>
        <w:t>уб</w:t>
      </w:r>
      <w:proofErr w:type="spellEnd"/>
      <w:r w:rsidR="00B94E88">
        <w:rPr>
          <w:rFonts w:ascii="Times New Roman" w:hAnsi="Times New Roman"/>
          <w:sz w:val="28"/>
          <w:szCs w:val="28"/>
        </w:rPr>
        <w:t>. Данное мероприятие выполнено в полном объеме. Объект введен в эксплуатацию.</w:t>
      </w:r>
    </w:p>
    <w:p w:rsidR="00B94E88" w:rsidRPr="00BA42DA" w:rsidRDefault="00570D28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94E88">
        <w:rPr>
          <w:rFonts w:ascii="Times New Roman" w:hAnsi="Times New Roman"/>
          <w:sz w:val="28"/>
          <w:szCs w:val="28"/>
        </w:rPr>
        <w:t xml:space="preserve">За счет средств амортизации </w:t>
      </w:r>
      <w:r>
        <w:rPr>
          <w:rFonts w:ascii="Times New Roman" w:hAnsi="Times New Roman"/>
          <w:sz w:val="28"/>
          <w:szCs w:val="28"/>
        </w:rPr>
        <w:t xml:space="preserve">в </w:t>
      </w:r>
      <w:r w:rsidR="00B94E88">
        <w:rPr>
          <w:rFonts w:ascii="Times New Roman" w:hAnsi="Times New Roman"/>
          <w:sz w:val="28"/>
          <w:szCs w:val="28"/>
        </w:rPr>
        <w:t xml:space="preserve">объеме 1,47 млн. руб. была </w:t>
      </w:r>
      <w:r w:rsidR="00B94E88" w:rsidRPr="00570D28">
        <w:rPr>
          <w:rFonts w:ascii="Times New Roman" w:hAnsi="Times New Roman"/>
          <w:sz w:val="28"/>
          <w:szCs w:val="28"/>
        </w:rPr>
        <w:t>п</w:t>
      </w:r>
      <w:r w:rsidRPr="00570D28">
        <w:rPr>
          <w:rFonts w:ascii="Times New Roman" w:hAnsi="Times New Roman"/>
          <w:sz w:val="28"/>
          <w:szCs w:val="28"/>
        </w:rPr>
        <w:t>риобретена</w:t>
      </w:r>
      <w:r w:rsidR="00B94E88" w:rsidRPr="00570D28">
        <w:rPr>
          <w:rFonts w:ascii="Times New Roman" w:hAnsi="Times New Roman"/>
          <w:sz w:val="28"/>
          <w:szCs w:val="28"/>
        </w:rPr>
        <w:t xml:space="preserve"> КЛ 0,4 </w:t>
      </w:r>
      <w:proofErr w:type="spellStart"/>
      <w:r w:rsidR="00B94E88" w:rsidRPr="00570D28">
        <w:rPr>
          <w:rFonts w:ascii="Times New Roman" w:hAnsi="Times New Roman"/>
          <w:sz w:val="28"/>
          <w:szCs w:val="28"/>
        </w:rPr>
        <w:t>кВ</w:t>
      </w:r>
      <w:r w:rsidRPr="00570D28">
        <w:rPr>
          <w:rFonts w:ascii="Times New Roman" w:hAnsi="Times New Roman"/>
          <w:sz w:val="28"/>
          <w:szCs w:val="28"/>
        </w:rPr>
        <w:t>.</w:t>
      </w:r>
      <w:proofErr w:type="spellEnd"/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Инвестиционная програм</w:t>
      </w:r>
      <w:r w:rsidR="00B729B1">
        <w:rPr>
          <w:rFonts w:ascii="Times New Roman" w:hAnsi="Times New Roman"/>
          <w:sz w:val="28"/>
          <w:szCs w:val="28"/>
        </w:rPr>
        <w:t xml:space="preserve">ма за </w:t>
      </w:r>
      <w:r w:rsidRPr="00BA42DA">
        <w:rPr>
          <w:rFonts w:ascii="Times New Roman" w:hAnsi="Times New Roman"/>
          <w:sz w:val="28"/>
          <w:szCs w:val="28"/>
        </w:rPr>
        <w:t>2018 г. в части исполнения текущих обязательств по технологическому присоединению:</w:t>
      </w:r>
    </w:p>
    <w:p w:rsid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По объекту ООО «СНВ Северо-Запад» было освоено часть средств в размере 6,</w:t>
      </w:r>
      <w:r w:rsidR="006650B4">
        <w:rPr>
          <w:rFonts w:ascii="Times New Roman" w:hAnsi="Times New Roman"/>
          <w:sz w:val="28"/>
          <w:szCs w:val="28"/>
        </w:rPr>
        <w:t>582</w:t>
      </w:r>
      <w:r w:rsidRPr="00BA42D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A42DA">
        <w:rPr>
          <w:rFonts w:ascii="Times New Roman" w:hAnsi="Times New Roman"/>
          <w:sz w:val="28"/>
          <w:szCs w:val="28"/>
        </w:rPr>
        <w:t>млн</w:t>
      </w:r>
      <w:proofErr w:type="gramStart"/>
      <w:r w:rsidRPr="00BA42DA">
        <w:rPr>
          <w:rFonts w:ascii="Times New Roman" w:hAnsi="Times New Roman"/>
          <w:sz w:val="28"/>
          <w:szCs w:val="28"/>
        </w:rPr>
        <w:t>.р</w:t>
      </w:r>
      <w:proofErr w:type="gramEnd"/>
      <w:r w:rsidRPr="00BA42DA">
        <w:rPr>
          <w:rFonts w:ascii="Times New Roman" w:hAnsi="Times New Roman"/>
          <w:sz w:val="28"/>
          <w:szCs w:val="28"/>
        </w:rPr>
        <w:t>уб</w:t>
      </w:r>
      <w:proofErr w:type="spellEnd"/>
      <w:r w:rsidRPr="00BA42DA">
        <w:rPr>
          <w:rFonts w:ascii="Times New Roman" w:hAnsi="Times New Roman"/>
          <w:sz w:val="28"/>
          <w:szCs w:val="28"/>
        </w:rPr>
        <w:t>., что позволило закрыть первый этап ввода объекта в эксплуатацию.</w:t>
      </w:r>
      <w:r w:rsidR="006650B4">
        <w:rPr>
          <w:rFonts w:ascii="Times New Roman" w:hAnsi="Times New Roman"/>
          <w:sz w:val="28"/>
          <w:szCs w:val="28"/>
        </w:rPr>
        <w:t xml:space="preserve"> С 25.06.2018г. ООО «СНВ Северо-Запад» было признано банкротом. </w:t>
      </w:r>
    </w:p>
    <w:p w:rsidR="003D1039" w:rsidRPr="00BA42DA" w:rsidRDefault="003D1039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A4C8B">
        <w:rPr>
          <w:rFonts w:ascii="Times New Roman" w:hAnsi="Times New Roman"/>
          <w:sz w:val="28"/>
          <w:szCs w:val="28"/>
        </w:rPr>
        <w:t>По объекту ООО «</w:t>
      </w:r>
      <w:proofErr w:type="spellStart"/>
      <w:r w:rsidR="00CA4C8B">
        <w:rPr>
          <w:rFonts w:ascii="Times New Roman" w:hAnsi="Times New Roman"/>
          <w:sz w:val="28"/>
          <w:szCs w:val="28"/>
        </w:rPr>
        <w:t>Запстрой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» было освоено часть средств в размере 4,925 </w:t>
      </w:r>
      <w:proofErr w:type="spellStart"/>
      <w:r w:rsidR="00CA4C8B">
        <w:rPr>
          <w:rFonts w:ascii="Times New Roman" w:hAnsi="Times New Roman"/>
          <w:sz w:val="28"/>
          <w:szCs w:val="28"/>
        </w:rPr>
        <w:t>млн</w:t>
      </w:r>
      <w:proofErr w:type="gramStart"/>
      <w:r w:rsidR="00CA4C8B">
        <w:rPr>
          <w:rFonts w:ascii="Times New Roman" w:hAnsi="Times New Roman"/>
          <w:sz w:val="28"/>
          <w:szCs w:val="28"/>
        </w:rPr>
        <w:t>.р</w:t>
      </w:r>
      <w:proofErr w:type="gramEnd"/>
      <w:r w:rsidR="00CA4C8B">
        <w:rPr>
          <w:rFonts w:ascii="Times New Roman" w:hAnsi="Times New Roman"/>
          <w:sz w:val="28"/>
          <w:szCs w:val="28"/>
        </w:rPr>
        <w:t>уб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. </w:t>
      </w:r>
      <w:r w:rsidR="00B729B1">
        <w:rPr>
          <w:rFonts w:ascii="Times New Roman" w:hAnsi="Times New Roman"/>
          <w:sz w:val="28"/>
          <w:szCs w:val="28"/>
        </w:rPr>
        <w:t xml:space="preserve">Выполнение данного мероприятия в полном объеме </w:t>
      </w:r>
      <w:bookmarkStart w:id="3" w:name="_GoBack"/>
      <w:bookmarkEnd w:id="3"/>
      <w:r w:rsidR="00B729B1">
        <w:rPr>
          <w:rFonts w:ascii="Times New Roman" w:hAnsi="Times New Roman"/>
          <w:sz w:val="28"/>
          <w:szCs w:val="28"/>
        </w:rPr>
        <w:t>запланировано до 2021г.</w:t>
      </w:r>
    </w:p>
    <w:p w:rsidR="00690E0D" w:rsidRPr="00BA42DA" w:rsidRDefault="00690E0D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sectPr w:rsidR="00690E0D" w:rsidRPr="00BA42DA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528" w:rsidRDefault="00DE5528" w:rsidP="008A4210">
      <w:pPr>
        <w:spacing w:after="0" w:line="240" w:lineRule="auto"/>
      </w:pPr>
      <w:r>
        <w:separator/>
      </w:r>
    </w:p>
  </w:endnote>
  <w:endnote w:type="continuationSeparator" w:id="0">
    <w:p w:rsidR="00DE5528" w:rsidRDefault="00DE5528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528" w:rsidRDefault="00DE5528" w:rsidP="008A4210">
      <w:pPr>
        <w:spacing w:after="0" w:line="240" w:lineRule="auto"/>
      </w:pPr>
      <w:r>
        <w:separator/>
      </w:r>
    </w:p>
  </w:footnote>
  <w:footnote w:type="continuationSeparator" w:id="0">
    <w:p w:rsidR="00DE5528" w:rsidRDefault="00DE5528" w:rsidP="008A4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437C5"/>
    <w:rsid w:val="00080144"/>
    <w:rsid w:val="000B1226"/>
    <w:rsid w:val="001473E2"/>
    <w:rsid w:val="001952C5"/>
    <w:rsid w:val="001D51D0"/>
    <w:rsid w:val="002B0BAF"/>
    <w:rsid w:val="003206F1"/>
    <w:rsid w:val="00323897"/>
    <w:rsid w:val="00340392"/>
    <w:rsid w:val="003D1039"/>
    <w:rsid w:val="00414B82"/>
    <w:rsid w:val="00537438"/>
    <w:rsid w:val="00570D28"/>
    <w:rsid w:val="006650B4"/>
    <w:rsid w:val="00690E0D"/>
    <w:rsid w:val="006C440D"/>
    <w:rsid w:val="00732218"/>
    <w:rsid w:val="00775FA3"/>
    <w:rsid w:val="00782452"/>
    <w:rsid w:val="008238EC"/>
    <w:rsid w:val="00830498"/>
    <w:rsid w:val="008A4210"/>
    <w:rsid w:val="008E47A1"/>
    <w:rsid w:val="00920534"/>
    <w:rsid w:val="00971B71"/>
    <w:rsid w:val="00B47B9C"/>
    <w:rsid w:val="00B729B1"/>
    <w:rsid w:val="00B94E88"/>
    <w:rsid w:val="00BA42DA"/>
    <w:rsid w:val="00C9318F"/>
    <w:rsid w:val="00CA4C8B"/>
    <w:rsid w:val="00D26504"/>
    <w:rsid w:val="00DE5528"/>
    <w:rsid w:val="00E072A7"/>
    <w:rsid w:val="00E10B1F"/>
    <w:rsid w:val="00E432CC"/>
    <w:rsid w:val="00E87F72"/>
    <w:rsid w:val="00F01394"/>
    <w:rsid w:val="00F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4</cp:revision>
  <cp:lastPrinted>2018-05-29T10:42:00Z</cp:lastPrinted>
  <dcterms:created xsi:type="dcterms:W3CDTF">2019-03-26T13:01:00Z</dcterms:created>
  <dcterms:modified xsi:type="dcterms:W3CDTF">2019-03-26T13:20:00Z</dcterms:modified>
</cp:coreProperties>
</file>